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26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ФОРМА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CA0057">
        <w:rPr>
          <w:b/>
          <w:szCs w:val="28"/>
        </w:rPr>
        <w:t xml:space="preserve"> сум</w:t>
      </w:r>
      <w:r>
        <w:rPr>
          <w:b/>
          <w:szCs w:val="28"/>
        </w:rPr>
        <w:t>мы субсидии на возмещение части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 xml:space="preserve">затрат, </w:t>
      </w:r>
      <w:r>
        <w:rPr>
          <w:b/>
          <w:szCs w:val="28"/>
        </w:rPr>
        <w:t>на приобретение технологического оборудования</w:t>
      </w: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для живот</w:t>
      </w:r>
      <w:r>
        <w:rPr>
          <w:b/>
          <w:szCs w:val="28"/>
        </w:rPr>
        <w:t>новодства,</w:t>
      </w:r>
      <w:r w:rsidRPr="00CA0057">
        <w:rPr>
          <w:b/>
          <w:szCs w:val="28"/>
        </w:rPr>
        <w:t xml:space="preserve"> птицеводства</w:t>
      </w:r>
      <w:r w:rsidRPr="003130AE">
        <w:rPr>
          <w:b/>
          <w:szCs w:val="28"/>
        </w:rPr>
        <w:t xml:space="preserve"> </w:t>
      </w:r>
      <w:r>
        <w:rPr>
          <w:b/>
          <w:szCs w:val="28"/>
        </w:rPr>
        <w:t>крестьянскими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 xml:space="preserve"> (фермерскими</w:t>
      </w:r>
      <w:r>
        <w:rPr>
          <w:b/>
          <w:szCs w:val="28"/>
        </w:rPr>
        <w:t>) хозяйствами и индивидуальными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предпринимателям</w:t>
      </w:r>
      <w:r>
        <w:rPr>
          <w:b/>
          <w:szCs w:val="28"/>
        </w:rPr>
        <w:t>и, осуществляющими деятельность</w:t>
      </w:r>
    </w:p>
    <w:p w:rsidR="00A818C0" w:rsidRPr="008270DA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CA0057">
        <w:rPr>
          <w:b/>
          <w:szCs w:val="28"/>
        </w:rPr>
        <w:t>в области сельскохозяйственного производства</w:t>
      </w:r>
    </w:p>
    <w:p w:rsidR="00A818C0" w:rsidRPr="00492548" w:rsidRDefault="00A818C0" w:rsidP="00A818C0">
      <w:pPr>
        <w:widowControl w:val="0"/>
        <w:spacing w:line="218" w:lineRule="auto"/>
        <w:jc w:val="center"/>
        <w:rPr>
          <w:szCs w:val="28"/>
        </w:rPr>
      </w:pPr>
    </w:p>
    <w:p w:rsidR="00A818C0" w:rsidRPr="00CA0057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CA0057">
        <w:rPr>
          <w:szCs w:val="28"/>
        </w:rPr>
        <w:t xml:space="preserve">СПРАВКА-РАСЧЕТ </w:t>
      </w:r>
    </w:p>
    <w:p w:rsidR="00A818C0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CA0057">
        <w:rPr>
          <w:szCs w:val="28"/>
        </w:rPr>
        <w:t xml:space="preserve">суммы субсидии на возмещение части </w:t>
      </w:r>
      <w:r>
        <w:rPr>
          <w:color w:val="000000"/>
          <w:szCs w:val="28"/>
        </w:rPr>
        <w:t>затрат,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CA0057">
        <w:rPr>
          <w:color w:val="000000"/>
          <w:szCs w:val="28"/>
        </w:rPr>
        <w:t>на приобретение</w:t>
      </w:r>
      <w:r w:rsidRPr="00CA0057">
        <w:rPr>
          <w:szCs w:val="28"/>
        </w:rPr>
        <w:t xml:space="preserve"> </w:t>
      </w:r>
      <w:r>
        <w:rPr>
          <w:szCs w:val="28"/>
        </w:rPr>
        <w:t>технологического оборудования</w:t>
      </w:r>
    </w:p>
    <w:p w:rsidR="00A818C0" w:rsidRPr="003130AE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>
        <w:rPr>
          <w:szCs w:val="28"/>
        </w:rPr>
        <w:t xml:space="preserve">для животноводства, </w:t>
      </w:r>
      <w:r w:rsidRPr="00CA0057">
        <w:rPr>
          <w:szCs w:val="28"/>
        </w:rPr>
        <w:t>птицеводства</w:t>
      </w:r>
      <w:r w:rsidRPr="003130AE">
        <w:rPr>
          <w:szCs w:val="28"/>
        </w:rPr>
        <w:t xml:space="preserve"> </w:t>
      </w:r>
      <w:r w:rsidRPr="00CA0057">
        <w:rPr>
          <w:szCs w:val="28"/>
        </w:rPr>
        <w:t>крестьянскими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CA0057">
        <w:rPr>
          <w:szCs w:val="28"/>
        </w:rPr>
        <w:t>(фермерскими</w:t>
      </w:r>
      <w:r>
        <w:rPr>
          <w:szCs w:val="28"/>
        </w:rPr>
        <w:t>) хозяйствами и индивидуальными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CA0057">
        <w:rPr>
          <w:szCs w:val="28"/>
        </w:rPr>
        <w:t>предпринимателями, осуществляющими деятельность</w:t>
      </w:r>
    </w:p>
    <w:p w:rsidR="00F13EBA" w:rsidRPr="006B0AFC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CA0057">
        <w:rPr>
          <w:szCs w:val="28"/>
        </w:rPr>
        <w:t>в области сельскохозяйственного производства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818C0" w:rsidRPr="00492548" w:rsidTr="00A818C0">
        <w:trPr>
          <w:trHeight w:val="20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0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10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99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87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9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06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09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14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7A14D4" w:rsidRDefault="00A818C0" w:rsidP="00A818C0">
      <w:pPr>
        <w:widowControl w:val="0"/>
        <w:spacing w:line="218" w:lineRule="auto"/>
        <w:rPr>
          <w:sz w:val="20"/>
          <w:szCs w:val="20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21"/>
        <w:gridCol w:w="1540"/>
        <w:gridCol w:w="1120"/>
        <w:gridCol w:w="1260"/>
        <w:gridCol w:w="1120"/>
        <w:gridCol w:w="1679"/>
      </w:tblGrid>
      <w:tr w:rsidR="00A818C0" w:rsidRPr="00492548" w:rsidTr="00A818C0">
        <w:trPr>
          <w:trHeight w:val="160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Количество оборудования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Фактические затраты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всего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Ставка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субсидии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 xml:space="preserve">Размер </w:t>
            </w:r>
            <w:r w:rsidRPr="00492548">
              <w:rPr>
                <w:sz w:val="22"/>
                <w:szCs w:val="22"/>
              </w:rPr>
              <w:br/>
              <w:t>целевых средств</w:t>
            </w:r>
          </w:p>
          <w:p w:rsidR="00A818C0" w:rsidRPr="00492548" w:rsidRDefault="00256C8B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гр.3×гр.4/95</w:t>
            </w:r>
            <w:bookmarkStart w:id="0" w:name="_GoBack"/>
            <w:bookmarkEnd w:id="0"/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Максимальный размер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выплат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92548">
              <w:rPr>
                <w:sz w:val="22"/>
                <w:szCs w:val="22"/>
              </w:rPr>
              <w:t>Сумма субсидии (</w:t>
            </w:r>
            <w:r w:rsidRPr="00492548">
              <w:rPr>
                <w:sz w:val="20"/>
                <w:szCs w:val="20"/>
              </w:rPr>
              <w:t>минимальная величина из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0"/>
                <w:szCs w:val="20"/>
              </w:rPr>
              <w:t>гр.5 или гр.6</w:t>
            </w:r>
            <w:r w:rsidRPr="00492548">
              <w:rPr>
                <w:sz w:val="22"/>
                <w:szCs w:val="22"/>
              </w:rPr>
              <w:t>)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</w:tr>
      <w:tr w:rsidR="00A818C0" w:rsidRPr="00492548" w:rsidTr="00A818C0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7</w:t>
            </w:r>
          </w:p>
        </w:tc>
      </w:tr>
      <w:tr w:rsidR="00A818C0" w:rsidRPr="00492548" w:rsidTr="00A818C0">
        <w:trPr>
          <w:trHeight w:val="18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A6983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A6983"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A6983">
              <w:rPr>
                <w:sz w:val="24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3A6983">
              <w:rPr>
                <w:sz w:val="24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492548" w:rsidRDefault="00A818C0" w:rsidP="00A818C0">
      <w:pPr>
        <w:widowControl w:val="0"/>
        <w:tabs>
          <w:tab w:val="left" w:pos="3408"/>
        </w:tabs>
        <w:ind w:firstLine="709"/>
        <w:rPr>
          <w:color w:val="000000"/>
          <w:sz w:val="16"/>
          <w:szCs w:val="16"/>
        </w:rPr>
      </w:pPr>
    </w:p>
    <w:p w:rsidR="00A818C0" w:rsidRPr="008270DA" w:rsidRDefault="00A818C0" w:rsidP="00A818C0">
      <w:pPr>
        <w:widowControl w:val="0"/>
        <w:tabs>
          <w:tab w:val="left" w:pos="3408"/>
        </w:tabs>
        <w:ind w:firstLine="709"/>
        <w:rPr>
          <w:color w:val="000000"/>
          <w:sz w:val="24"/>
        </w:rPr>
      </w:pPr>
      <w:r w:rsidRPr="00492548">
        <w:rPr>
          <w:color w:val="000000"/>
          <w:sz w:val="24"/>
        </w:rPr>
        <w:t xml:space="preserve">Сумма субсидии не </w:t>
      </w:r>
      <w:r>
        <w:rPr>
          <w:color w:val="000000"/>
          <w:sz w:val="24"/>
        </w:rPr>
        <w:t>должна превышать 80 000 рублей.</w:t>
      </w:r>
    </w:p>
    <w:p w:rsidR="00A818C0" w:rsidRPr="00130C63" w:rsidRDefault="00A818C0" w:rsidP="00A818C0">
      <w:pPr>
        <w:widowControl w:val="0"/>
        <w:tabs>
          <w:tab w:val="left" w:pos="3408"/>
        </w:tabs>
        <w:ind w:left="560"/>
        <w:rPr>
          <w:color w:val="000000"/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E975BB" w:rsidRPr="00E975BB" w:rsidRDefault="00E975BB" w:rsidP="00A818C0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A818C0" w:rsidRPr="00492548" w:rsidRDefault="00A818C0" w:rsidP="00A818C0">
            <w:pPr>
              <w:widowControl w:val="0"/>
              <w:jc w:val="both"/>
              <w:rPr>
                <w:szCs w:val="28"/>
              </w:rPr>
            </w:pPr>
            <w:r w:rsidRPr="00B56AD5">
              <w:rPr>
                <w:sz w:val="24"/>
              </w:rPr>
              <w:t>М.П.</w:t>
            </w:r>
            <w:r w:rsidRPr="00492548">
              <w:rPr>
                <w:szCs w:val="28"/>
                <w:lang w:val="en-US"/>
              </w:rPr>
              <w:t xml:space="preserve"> </w:t>
            </w:r>
            <w:r w:rsidRPr="00B56AD5">
              <w:rPr>
                <w:sz w:val="22"/>
                <w:szCs w:val="22"/>
                <w:lang w:val="en-US"/>
              </w:rPr>
              <w:t>(</w:t>
            </w:r>
            <w:r w:rsidRPr="00B56AD5">
              <w:rPr>
                <w:sz w:val="22"/>
                <w:szCs w:val="22"/>
              </w:rPr>
              <w:t>при наличии)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130C63" w:rsidRDefault="00A818C0" w:rsidP="00A818C0">
            <w:pPr>
              <w:widowControl w:val="0"/>
              <w:rPr>
                <w:sz w:val="16"/>
                <w:szCs w:val="16"/>
              </w:rPr>
            </w:pPr>
          </w:p>
          <w:p w:rsidR="00A818C0" w:rsidRPr="00CA0057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« ___ » ____________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E975BB" w:rsidRDefault="00E975BB" w:rsidP="00A818C0">
      <w:pPr>
        <w:widowControl w:val="0"/>
        <w:jc w:val="both"/>
        <w:rPr>
          <w:szCs w:val="28"/>
        </w:rPr>
      </w:pPr>
    </w:p>
    <w:p w:rsidR="00A818C0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jc w:val="both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ED772F" w:rsidRDefault="00ED772F" w:rsidP="00A818C0">
      <w:pPr>
        <w:widowControl w:val="0"/>
        <w:ind w:firstLine="6946"/>
        <w:rPr>
          <w:rFonts w:eastAsia="Calibri"/>
          <w:szCs w:val="28"/>
          <w:lang w:eastAsia="en-US"/>
        </w:rPr>
      </w:pPr>
    </w:p>
    <w:p w:rsidR="005407EE" w:rsidRDefault="005407EE" w:rsidP="00ED772F">
      <w:pPr>
        <w:widowControl w:val="0"/>
        <w:ind w:left="5245"/>
        <w:rPr>
          <w:szCs w:val="28"/>
        </w:rPr>
      </w:pPr>
    </w:p>
    <w:p w:rsidR="005407EE" w:rsidRDefault="005407EE" w:rsidP="00ED772F">
      <w:pPr>
        <w:widowControl w:val="0"/>
        <w:ind w:left="5245"/>
        <w:rPr>
          <w:szCs w:val="28"/>
        </w:rPr>
      </w:pPr>
    </w:p>
    <w:p w:rsidR="005407EE" w:rsidRDefault="005407EE" w:rsidP="00ED772F">
      <w:pPr>
        <w:widowControl w:val="0"/>
        <w:ind w:left="5245"/>
        <w:rPr>
          <w:szCs w:val="28"/>
        </w:rPr>
      </w:pPr>
    </w:p>
    <w:p w:rsidR="005407EE" w:rsidRDefault="005407EE" w:rsidP="00ED772F">
      <w:pPr>
        <w:widowControl w:val="0"/>
        <w:ind w:left="5245"/>
        <w:rPr>
          <w:szCs w:val="28"/>
        </w:rPr>
      </w:pPr>
    </w:p>
    <w:p w:rsidR="005407EE" w:rsidRDefault="005407EE" w:rsidP="00ED772F">
      <w:pPr>
        <w:widowControl w:val="0"/>
        <w:ind w:left="5245"/>
        <w:rPr>
          <w:szCs w:val="28"/>
        </w:rPr>
      </w:pPr>
    </w:p>
    <w:sectPr w:rsidR="005407EE" w:rsidSect="006B0AFC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F3D" w:rsidRDefault="009D7F3D">
      <w:r>
        <w:separator/>
      </w:r>
    </w:p>
  </w:endnote>
  <w:endnote w:type="continuationSeparator" w:id="0">
    <w:p w:rsidR="009D7F3D" w:rsidRDefault="009D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F3D" w:rsidRDefault="009D7F3D">
      <w:r>
        <w:separator/>
      </w:r>
    </w:p>
  </w:footnote>
  <w:footnote w:type="continuationSeparator" w:id="0">
    <w:p w:rsidR="009D7F3D" w:rsidRDefault="009D7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928381"/>
      <w:docPartObj>
        <w:docPartGallery w:val="Page Numbers (Top of Page)"/>
        <w:docPartUnique/>
      </w:docPartObj>
    </w:sdtPr>
    <w:sdtEndPr/>
    <w:sdtContent>
      <w:p w:rsidR="006B0AFC" w:rsidRDefault="006B0AF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C8B">
          <w:rPr>
            <w:noProof/>
          </w:rPr>
          <w:t>2</w:t>
        </w:r>
        <w:r>
          <w:fldChar w:fldCharType="end"/>
        </w:r>
      </w:p>
    </w:sdtContent>
  </w:sdt>
  <w:p w:rsidR="006B0AFC" w:rsidRDefault="006B0AF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B43C6"/>
    <w:rsid w:val="00211C70"/>
    <w:rsid w:val="00231D87"/>
    <w:rsid w:val="00256C8B"/>
    <w:rsid w:val="00286AD7"/>
    <w:rsid w:val="002F4AD9"/>
    <w:rsid w:val="003A1452"/>
    <w:rsid w:val="003F2D05"/>
    <w:rsid w:val="005407EE"/>
    <w:rsid w:val="005B0B27"/>
    <w:rsid w:val="00664247"/>
    <w:rsid w:val="006B0AFC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9D7F3D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14C39"/>
    <w:rsid w:val="00E740A9"/>
    <w:rsid w:val="00E75B70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A8D4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2025-04-28T07:31:00Z</cp:lastPrinted>
  <dcterms:created xsi:type="dcterms:W3CDTF">2025-04-18T07:59:00Z</dcterms:created>
  <dcterms:modified xsi:type="dcterms:W3CDTF">2025-04-28T07:31:00Z</dcterms:modified>
</cp:coreProperties>
</file>